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B7" w:rsidRDefault="00EC40B7" w:rsidP="00EC40B7">
      <w:r>
        <w:t>June 15, 2012</w:t>
      </w:r>
    </w:p>
    <w:p w:rsidR="00EC40B7" w:rsidRDefault="00EC40B7" w:rsidP="00EC40B7"/>
    <w:p w:rsidR="00EC40B7" w:rsidRPr="00EC40B7" w:rsidRDefault="00EC40B7" w:rsidP="00EC40B7">
      <w:r w:rsidRPr="00EC40B7">
        <w:t>Dear Chairman Durbin &amp; Ranking Minority Member, Graham.</w:t>
      </w:r>
    </w:p>
    <w:p w:rsidR="00EC40B7" w:rsidRDefault="00EC40B7" w:rsidP="00EC40B7">
      <w:r w:rsidRPr="00EC40B7">
        <w:t>I am a member of our county board on mental health.</w:t>
      </w:r>
    </w:p>
    <w:p w:rsidR="00EC40B7" w:rsidRPr="00EC40B7" w:rsidRDefault="00EC40B7" w:rsidP="00EC40B7">
      <w:r w:rsidRPr="00EC40B7">
        <w:t>I am a member of the National Alliance on Mental Health and the parent of a young man</w:t>
      </w:r>
      <w:r>
        <w:t xml:space="preserve"> </w:t>
      </w:r>
      <w:r w:rsidRPr="00EC40B7">
        <w:t>who suffers from mental illness. Two years ago my son was summarily taken from his</w:t>
      </w:r>
      <w:r>
        <w:t xml:space="preserve"> </w:t>
      </w:r>
      <w:r w:rsidRPr="00EC40B7">
        <w:t>bed at a California state mental hospital at 6 am by 6 huge officers who stuffed all of his</w:t>
      </w:r>
      <w:r>
        <w:t xml:space="preserve"> </w:t>
      </w:r>
      <w:r w:rsidRPr="00EC40B7">
        <w:t>belongings into garbage bags and ordered him to "sign this paper" and then packed him</w:t>
      </w:r>
      <w:r>
        <w:t xml:space="preserve"> </w:t>
      </w:r>
      <w:r w:rsidRPr="00EC40B7">
        <w:t>into a van and drove him for 7 hours to Folsom Prison. My son has never been to prison</w:t>
      </w:r>
      <w:r>
        <w:t xml:space="preserve"> </w:t>
      </w:r>
      <w:r w:rsidRPr="00EC40B7">
        <w:t>or convicted of a crime. He is mentally ill. Upon arriving at the prison, he was put into prison clothing and taken off of 3 of the anti-psychotic medications that he had been on</w:t>
      </w:r>
      <w:r>
        <w:t xml:space="preserve"> </w:t>
      </w:r>
      <w:r w:rsidRPr="00EC40B7">
        <w:t>because the Dept. of Corrections did not approve of those medications; he was psychotic</w:t>
      </w:r>
      <w:r>
        <w:t xml:space="preserve"> </w:t>
      </w:r>
      <w:r w:rsidRPr="00EC40B7">
        <w:t>and suicidal for months thereafter. He could not even understand how to get us the visitor</w:t>
      </w:r>
      <w:r>
        <w:t xml:space="preserve"> </w:t>
      </w:r>
      <w:r w:rsidRPr="00EC40B7">
        <w:t>application forms and no one would help us. I finally, after months of begging everyone &amp;</w:t>
      </w:r>
      <w:r>
        <w:t xml:space="preserve"> </w:t>
      </w:r>
      <w:r w:rsidRPr="00EC40B7">
        <w:t>anyone from the prison who would talk to me, got two prison staff persons to actually go to</w:t>
      </w:r>
      <w:r>
        <w:t xml:space="preserve"> </w:t>
      </w:r>
      <w:r w:rsidRPr="00EC40B7">
        <w:t>his cell and help him to fill in the forms and mail them to us so we could visit him! It still took</w:t>
      </w:r>
      <w:r>
        <w:t xml:space="preserve"> </w:t>
      </w:r>
      <w:r w:rsidRPr="00EC40B7">
        <w:t xml:space="preserve">another month to get approved. </w:t>
      </w:r>
      <w:proofErr w:type="gramStart"/>
      <w:r w:rsidRPr="00EC40B7">
        <w:t>finally</w:t>
      </w:r>
      <w:proofErr w:type="gramEnd"/>
      <w:r w:rsidRPr="00EC40B7">
        <w:t xml:space="preserve"> on the day we went to see him for the first time in</w:t>
      </w:r>
      <w:r>
        <w:t xml:space="preserve"> </w:t>
      </w:r>
      <w:r w:rsidRPr="00EC40B7">
        <w:t>months, we were told that we could not see him but they would not say why. I could see by</w:t>
      </w:r>
      <w:r>
        <w:t xml:space="preserve"> </w:t>
      </w:r>
      <w:r w:rsidRPr="00EC40B7">
        <w:t>the look on the guard's face that something was wrong and asked the guard if my son had</w:t>
      </w:r>
      <w:r>
        <w:t xml:space="preserve"> </w:t>
      </w:r>
      <w:r w:rsidRPr="00EC40B7">
        <w:t>hurt himself; the guard would not look me in the eye. I was right; he had that day tried to</w:t>
      </w:r>
      <w:r>
        <w:t xml:space="preserve"> </w:t>
      </w:r>
      <w:r w:rsidRPr="00EC40B7">
        <w:t>commit suicide; he never knew we were going to visit him or that we had arrived at the prison.</w:t>
      </w:r>
    </w:p>
    <w:p w:rsidR="00EC40B7" w:rsidRPr="00EC40B7" w:rsidRDefault="00EC40B7" w:rsidP="00EC40B7">
      <w:r w:rsidRPr="00EC40B7">
        <w:t>Because of his psychotic state, he was unable to understand the letters we wrote to him and</w:t>
      </w:r>
      <w:r>
        <w:t xml:space="preserve"> </w:t>
      </w:r>
      <w:r w:rsidRPr="00EC40B7">
        <w:t>thought we had forgotten about him. CDCR has different rules about medications the mentally</w:t>
      </w:r>
      <w:r>
        <w:t xml:space="preserve"> </w:t>
      </w:r>
      <w:r w:rsidRPr="00EC40B7">
        <w:t>ill can take from what the Dept. of Mental Health recommends; and CDCR trumps M. H.!</w:t>
      </w:r>
      <w:r>
        <w:t xml:space="preserve"> </w:t>
      </w:r>
      <w:r w:rsidRPr="00EC40B7">
        <w:t xml:space="preserve">Therefore, </w:t>
      </w:r>
      <w:proofErr w:type="gramStart"/>
      <w:r w:rsidRPr="00EC40B7">
        <w:t>the mentally ill often do not, cannot, receive the medications that work for them</w:t>
      </w:r>
      <w:proofErr w:type="gramEnd"/>
      <w:r w:rsidRPr="00EC40B7">
        <w:t xml:space="preserve"> and</w:t>
      </w:r>
      <w:r>
        <w:t xml:space="preserve"> </w:t>
      </w:r>
      <w:r w:rsidRPr="00EC40B7">
        <w:t>so they deteriorate and naturally "disobey" the guards and then are charged with a "115" a violation of rules which goes on their record. From the day he entered Folsom, he was immediately</w:t>
      </w:r>
      <w:r>
        <w:t xml:space="preserve"> </w:t>
      </w:r>
      <w:r w:rsidRPr="00EC40B7">
        <w:t xml:space="preserve">put into Solitary Confinement....no contact with others, no </w:t>
      </w:r>
      <w:proofErr w:type="spellStart"/>
      <w:r w:rsidRPr="00EC40B7">
        <w:t>cantene</w:t>
      </w:r>
      <w:proofErr w:type="spellEnd"/>
      <w:r w:rsidRPr="00EC40B7">
        <w:t xml:space="preserve">, no explanations. After attempting to kill </w:t>
      </w:r>
      <w:proofErr w:type="gramStart"/>
      <w:r w:rsidRPr="00EC40B7">
        <w:t>himself</w:t>
      </w:r>
      <w:proofErr w:type="gramEnd"/>
      <w:r w:rsidRPr="00EC40B7">
        <w:t xml:space="preserve"> twice, he was transferred to Vacaville Medical Facility, supposedly run</w:t>
      </w:r>
      <w:r>
        <w:t xml:space="preserve"> </w:t>
      </w:r>
      <w:r w:rsidRPr="00EC40B7">
        <w:t xml:space="preserve">by the Dept. of Corrections...however, that was not the way it was. Again, CDCR </w:t>
      </w:r>
      <w:proofErr w:type="spellStart"/>
      <w:r w:rsidRPr="00EC40B7">
        <w:t>regs</w:t>
      </w:r>
      <w:proofErr w:type="spellEnd"/>
      <w:r w:rsidRPr="00EC40B7">
        <w:t xml:space="preserve"> rule and</w:t>
      </w:r>
      <w:r>
        <w:t xml:space="preserve"> </w:t>
      </w:r>
      <w:r w:rsidRPr="00EC40B7">
        <w:t xml:space="preserve">trump the DEPT. OF M.H. and my son was again in solitary, often beaten and in restraints for hours and or days at a time. He became more violent, resentful, paranoid, </w:t>
      </w:r>
      <w:proofErr w:type="gramStart"/>
      <w:r w:rsidRPr="00EC40B7">
        <w:t>fearful</w:t>
      </w:r>
      <w:proofErr w:type="gramEnd"/>
      <w:r w:rsidRPr="00EC40B7">
        <w:t xml:space="preserve"> and then they</w:t>
      </w:r>
      <w:r>
        <w:t xml:space="preserve"> </w:t>
      </w:r>
      <w:r w:rsidRPr="00EC40B7">
        <w:t>took his visitation away; we could not see him for 7 months. We finally got him transferred back</w:t>
      </w:r>
      <w:r>
        <w:t xml:space="preserve"> </w:t>
      </w:r>
      <w:r w:rsidRPr="00EC40B7">
        <w:t>to Folsom where he is still in solitary, but they are trying to help him since I have written numerous</w:t>
      </w:r>
      <w:r>
        <w:t xml:space="preserve"> </w:t>
      </w:r>
      <w:r w:rsidRPr="00EC40B7">
        <w:t>complaints to both prisons and other organizations and now have an attorney to represent him.</w:t>
      </w:r>
    </w:p>
    <w:p w:rsidR="00EC40B7" w:rsidRPr="00EC40B7" w:rsidRDefault="00EC40B7" w:rsidP="00EC40B7">
      <w:r w:rsidRPr="00EC40B7">
        <w:t>My son was, illegally in my opinion, dragged off to prison, stripped of all his civil rights, had his</w:t>
      </w:r>
      <w:r>
        <w:t xml:space="preserve"> </w:t>
      </w:r>
      <w:r w:rsidRPr="00EC40B7">
        <w:t xml:space="preserve">medications taken from him, was allowed to decompensate and, </w:t>
      </w:r>
      <w:r>
        <w:t>yet, remain in solitary confine</w:t>
      </w:r>
      <w:r w:rsidRPr="00EC40B7">
        <w:t>ment to this very day! What gives them the right? My son, who when he was last in the care of</w:t>
      </w:r>
      <w:r>
        <w:t xml:space="preserve"> </w:t>
      </w:r>
      <w:r w:rsidRPr="00EC40B7">
        <w:t>the state mental hospital, was on his way to doing much better, was thrown to the wolves and his</w:t>
      </w:r>
      <w:r>
        <w:t xml:space="preserve"> </w:t>
      </w:r>
      <w:r w:rsidRPr="00EC40B7">
        <w:t>life ruined even more and any progress made in helping him to deal with life and his mental health</w:t>
      </w:r>
      <w:r>
        <w:t xml:space="preserve"> </w:t>
      </w:r>
      <w:r w:rsidRPr="00EC40B7">
        <w:t xml:space="preserve">was completely lost. When </w:t>
      </w:r>
      <w:r w:rsidRPr="00EC40B7">
        <w:lastRenderedPageBreak/>
        <w:t>I visit him [behind glass] his eyes are filled with fear and sadness. He</w:t>
      </w:r>
      <w:r>
        <w:t xml:space="preserve"> </w:t>
      </w:r>
      <w:r w:rsidRPr="00EC40B7">
        <w:t>tells me he is bad; that he will probably never get out. He has no hope and asks me not to give</w:t>
      </w:r>
      <w:r>
        <w:t xml:space="preserve"> </w:t>
      </w:r>
      <w:r w:rsidRPr="00EC40B7">
        <w:t>him any hope! My heart dies a little every time I see him; he MUST get out of that hell-hole and</w:t>
      </w:r>
      <w:r>
        <w:t xml:space="preserve"> </w:t>
      </w:r>
      <w:r w:rsidRPr="00EC40B7">
        <w:t>get back into a decent hospital where he might be able to regain whatever progress he was making at the time and perhaps learn how to live again. He is NOT a criminal. He is ill and has</w:t>
      </w:r>
      <w:r>
        <w:t xml:space="preserve"> </w:t>
      </w:r>
      <w:r w:rsidRPr="00EC40B7">
        <w:t>no say in whether he has this mental illness or not; it simply is. Welfare &amp; Institutions Code Section</w:t>
      </w:r>
      <w:r>
        <w:t xml:space="preserve"> </w:t>
      </w:r>
      <w:r w:rsidRPr="00EC40B7">
        <w:t>7301 allowed an angry staff person at the state mental hospital to make a case for my son to be taken to prison, without notice, without appeal, without notification to us....What has happened to</w:t>
      </w:r>
      <w:r>
        <w:t xml:space="preserve"> </w:t>
      </w:r>
      <w:r w:rsidRPr="00EC40B7">
        <w:t>America that we are now so calloused and unfeeling that we can simply throw people away like this?</w:t>
      </w:r>
    </w:p>
    <w:p w:rsidR="00EC40B7" w:rsidRPr="00EC40B7" w:rsidRDefault="00EC40B7" w:rsidP="00EC40B7">
      <w:r w:rsidRPr="00EC40B7">
        <w:t>Solitary Confinement has become all-to-normal a "punishment" and the length of time given even for minor infractions are far too long to be of any rehabilitative use; it is simply an easy way to get</w:t>
      </w:r>
      <w:r>
        <w:t xml:space="preserve"> </w:t>
      </w:r>
      <w:r w:rsidRPr="00EC40B7">
        <w:t xml:space="preserve">a problematic inmate out of the way, rather </w:t>
      </w:r>
      <w:proofErr w:type="spellStart"/>
      <w:r w:rsidRPr="00EC40B7">
        <w:t>then</w:t>
      </w:r>
      <w:proofErr w:type="spellEnd"/>
      <w:r w:rsidRPr="00EC40B7">
        <w:t xml:space="preserve"> to teach them how to live; how to survive, how to</w:t>
      </w:r>
      <w:r>
        <w:t xml:space="preserve"> </w:t>
      </w:r>
      <w:r w:rsidRPr="00EC40B7">
        <w:t>get along with others. There is so much more to say, but not enough space to say it.</w:t>
      </w:r>
    </w:p>
    <w:p w:rsidR="00EC40B7" w:rsidRPr="00EC40B7" w:rsidRDefault="00EC40B7" w:rsidP="00EC40B7">
      <w:r w:rsidRPr="00EC40B7">
        <w:t xml:space="preserve">I </w:t>
      </w:r>
      <w:r w:rsidRPr="00EC40B7">
        <w:rPr>
          <w:b/>
          <w:bCs/>
        </w:rPr>
        <w:t>beg</w:t>
      </w:r>
      <w:r w:rsidRPr="00EC40B7">
        <w:t xml:space="preserve"> the members of this committee to look into the thousands of cases where solitary confinement</w:t>
      </w:r>
      <w:r>
        <w:t xml:space="preserve"> </w:t>
      </w:r>
      <w:r w:rsidRPr="00EC40B7">
        <w:t>is used daily; the inordinately long periods of time men and women are made to remain in solitary;</w:t>
      </w:r>
      <w:r>
        <w:t xml:space="preserve"> </w:t>
      </w:r>
      <w:r w:rsidRPr="00EC40B7">
        <w:t>to see the many studies which clearly show that this form of "treatment" or "behavior modification"</w:t>
      </w:r>
      <w:r>
        <w:t xml:space="preserve"> </w:t>
      </w:r>
      <w:r w:rsidRPr="00EC40B7">
        <w:t>does not work to teach the person to be more peaceful but only causes more anger, resentment,</w:t>
      </w:r>
      <w:r>
        <w:t xml:space="preserve"> </w:t>
      </w:r>
      <w:r w:rsidRPr="00EC40B7">
        <w:t>mistrust, hatred, rage...and on and on, further endangering the public and the inmate if and when he</w:t>
      </w:r>
      <w:r>
        <w:t xml:space="preserve"> </w:t>
      </w:r>
      <w:r w:rsidRPr="00EC40B7">
        <w:t xml:space="preserve">or she is ever released. </w:t>
      </w:r>
    </w:p>
    <w:p w:rsidR="00EC40B7" w:rsidRPr="00EC40B7" w:rsidRDefault="00EC40B7" w:rsidP="00EC40B7">
      <w:r w:rsidRPr="00EC40B7">
        <w:t xml:space="preserve">I want my son to have a chance at life and </w:t>
      </w:r>
      <w:r w:rsidRPr="00EC40B7">
        <w:rPr>
          <w:u w:val="single"/>
        </w:rPr>
        <w:t xml:space="preserve">solitary confinement </w:t>
      </w:r>
      <w:r w:rsidRPr="00EC40B7">
        <w:t>is taking that chance away from him.</w:t>
      </w:r>
    </w:p>
    <w:p w:rsidR="00EC40B7" w:rsidRPr="00EC40B7" w:rsidRDefault="00EC40B7" w:rsidP="00EC40B7">
      <w:r w:rsidRPr="00EC40B7">
        <w:t>Please help us!</w:t>
      </w:r>
    </w:p>
    <w:p w:rsidR="00EC40B7" w:rsidRPr="00EC40B7" w:rsidRDefault="00EC40B7" w:rsidP="00EC40B7">
      <w:r w:rsidRPr="00EC40B7">
        <w:t>Diana J. and Terry L. Montes-Walker</w:t>
      </w:r>
    </w:p>
    <w:p w:rsidR="00EC40B7" w:rsidRPr="00EC40B7" w:rsidRDefault="00EC40B7" w:rsidP="00EC40B7">
      <w:r w:rsidRPr="00EC40B7">
        <w:t>800 Meadow Ave.</w:t>
      </w:r>
    </w:p>
    <w:p w:rsidR="00EC40B7" w:rsidRPr="00EC40B7" w:rsidRDefault="00EC40B7" w:rsidP="00EC40B7">
      <w:r w:rsidRPr="00EC40B7">
        <w:t>Yuba City, CA 95991</w:t>
      </w:r>
    </w:p>
    <w:p w:rsidR="00EC40B7" w:rsidRPr="00EC40B7" w:rsidRDefault="00EC40B7" w:rsidP="00EC40B7">
      <w:hyperlink r:id="rId4" w:tgtFrame="_blank" w:history="1">
        <w:r w:rsidRPr="00EC40B7">
          <w:rPr>
            <w:rStyle w:val="Hyperlink"/>
          </w:rPr>
          <w:t>loveneverfailswalk@comcast.net</w:t>
        </w:r>
      </w:hyperlink>
    </w:p>
    <w:p w:rsidR="00EC40B7" w:rsidRPr="00EC40B7" w:rsidRDefault="00EC40B7" w:rsidP="00EC40B7">
      <w:hyperlink r:id="rId5" w:tgtFrame="_blank" w:history="1">
        <w:r w:rsidRPr="00EC40B7">
          <w:rPr>
            <w:rStyle w:val="Hyperlink"/>
          </w:rPr>
          <w:t>530-671-2826</w:t>
        </w:r>
      </w:hyperlink>
    </w:p>
    <w:p w:rsidR="00F431C1" w:rsidRDefault="00F431C1"/>
    <w:sectPr w:rsidR="00F431C1" w:rsidSect="00F43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C40B7"/>
    <w:rsid w:val="00EC40B7"/>
    <w:rsid w:val="00F4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0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752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04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530-671-2826" TargetMode="External"/><Relationship Id="rId4" Type="http://schemas.openxmlformats.org/officeDocument/2006/relationships/hyperlink" Target="mailto:loveneverfailswalk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2012-06-17T17:07:00Z</dcterms:created>
  <dcterms:modified xsi:type="dcterms:W3CDTF">2012-06-17T17:10:00Z</dcterms:modified>
</cp:coreProperties>
</file>